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5527" w14:textId="69B969F1" w:rsidR="008628CD" w:rsidRDefault="00C02178" w:rsidP="00C90222">
      <w:pPr>
        <w:jc w:val="center"/>
      </w:pPr>
      <w:r w:rsidRPr="00C02178">
        <w:rPr>
          <w:noProof/>
          <w:lang w:val="en-GB" w:eastAsia="en-GB" w:bidi="ar-SA"/>
        </w:rPr>
        <w:drawing>
          <wp:inline distT="0" distB="0" distL="0" distR="0" wp14:anchorId="72793C1A" wp14:editId="5EE747C6">
            <wp:extent cx="1911350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28539" w14:textId="77777777" w:rsidR="00C90222" w:rsidRDefault="00C90222" w:rsidP="00C90222">
      <w:pPr>
        <w:jc w:val="center"/>
      </w:pPr>
    </w:p>
    <w:p w14:paraId="35AD9D32" w14:textId="28494AFA" w:rsidR="00C90222" w:rsidRDefault="00763092" w:rsidP="00C90222">
      <w:pPr>
        <w:jc w:val="center"/>
        <w:rPr>
          <w:b/>
          <w:u w:val="single"/>
        </w:rPr>
      </w:pPr>
      <w:r w:rsidRPr="00763092">
        <w:rPr>
          <w:b/>
          <w:u w:val="single"/>
        </w:rPr>
        <w:t xml:space="preserve">COUNTY </w:t>
      </w:r>
      <w:r w:rsidR="00584659">
        <w:rPr>
          <w:b/>
          <w:u w:val="single"/>
        </w:rPr>
        <w:t xml:space="preserve">JUNIOR </w:t>
      </w:r>
      <w:r w:rsidRPr="00763092">
        <w:rPr>
          <w:b/>
          <w:u w:val="single"/>
        </w:rPr>
        <w:t>ACADEMY</w:t>
      </w:r>
      <w:r w:rsidR="00484135">
        <w:rPr>
          <w:b/>
          <w:u w:val="single"/>
        </w:rPr>
        <w:t xml:space="preserve"> 202</w:t>
      </w:r>
      <w:r w:rsidR="00C02178">
        <w:rPr>
          <w:b/>
          <w:u w:val="single"/>
        </w:rPr>
        <w:t>2</w:t>
      </w:r>
      <w:r w:rsidR="00C90222" w:rsidRPr="00763092">
        <w:rPr>
          <w:b/>
          <w:u w:val="single"/>
        </w:rPr>
        <w:t xml:space="preserve"> SEASON</w:t>
      </w:r>
    </w:p>
    <w:p w14:paraId="6074578F" w14:textId="77777777" w:rsidR="00763092" w:rsidRDefault="00763092" w:rsidP="00C90222">
      <w:pPr>
        <w:jc w:val="center"/>
        <w:rPr>
          <w:b/>
          <w:u w:val="single"/>
        </w:rPr>
      </w:pPr>
    </w:p>
    <w:p w14:paraId="6A500554" w14:textId="77777777" w:rsidR="00763092" w:rsidRPr="00763092" w:rsidRDefault="00091510" w:rsidP="00C90222">
      <w:pPr>
        <w:jc w:val="center"/>
        <w:rPr>
          <w:b/>
          <w:u w:val="single"/>
        </w:rPr>
      </w:pPr>
      <w:r>
        <w:rPr>
          <w:b/>
          <w:u w:val="single"/>
        </w:rPr>
        <w:t>OPEN APPLICATION FOR</w:t>
      </w:r>
      <w:r w:rsidR="00763092">
        <w:rPr>
          <w:b/>
          <w:u w:val="single"/>
        </w:rPr>
        <w:t xml:space="preserve"> SQUADS</w:t>
      </w:r>
    </w:p>
    <w:p w14:paraId="1AE95570" w14:textId="6839AD03" w:rsidR="00763092" w:rsidRPr="00763092" w:rsidRDefault="00FC0C5F" w:rsidP="00FC0C5F">
      <w:pPr>
        <w:jc w:val="center"/>
        <w:rPr>
          <w:b/>
        </w:rPr>
      </w:pPr>
      <w:r>
        <w:rPr>
          <w:b/>
        </w:rPr>
        <w:t>(P</w:t>
      </w:r>
      <w:r w:rsidR="00763092" w:rsidRPr="00763092">
        <w:rPr>
          <w:b/>
        </w:rPr>
        <w:t>layers with</w:t>
      </w:r>
      <w:r w:rsidR="00091510">
        <w:rPr>
          <w:b/>
        </w:rPr>
        <w:t xml:space="preserve"> or without</w:t>
      </w:r>
      <w:r w:rsidR="00763092" w:rsidRPr="00763092">
        <w:rPr>
          <w:b/>
        </w:rPr>
        <w:t xml:space="preserve"> a handicap </w:t>
      </w:r>
      <w:r w:rsidR="00091510">
        <w:rPr>
          <w:b/>
        </w:rPr>
        <w:t>and are U18</w:t>
      </w:r>
      <w:r w:rsidR="00763092" w:rsidRPr="00763092">
        <w:rPr>
          <w:b/>
        </w:rPr>
        <w:t xml:space="preserve"> @ 1</w:t>
      </w:r>
      <w:r w:rsidR="00763092" w:rsidRPr="00763092">
        <w:rPr>
          <w:b/>
          <w:vertAlign w:val="superscript"/>
        </w:rPr>
        <w:t>st</w:t>
      </w:r>
      <w:r w:rsidR="00484135">
        <w:rPr>
          <w:b/>
        </w:rPr>
        <w:t xml:space="preserve"> January 202</w:t>
      </w:r>
      <w:r w:rsidR="00C02178">
        <w:rPr>
          <w:b/>
        </w:rPr>
        <w:t>2</w:t>
      </w:r>
      <w:r w:rsidR="00763092" w:rsidRPr="00763092">
        <w:rPr>
          <w:b/>
        </w:rPr>
        <w:t>)</w:t>
      </w:r>
    </w:p>
    <w:p w14:paraId="047F6F13" w14:textId="77777777" w:rsidR="00C90222" w:rsidRDefault="00C90222" w:rsidP="00C90222">
      <w:pPr>
        <w:jc w:val="center"/>
      </w:pPr>
    </w:p>
    <w:p w14:paraId="27D4E706" w14:textId="48D5A8F0" w:rsidR="00C90222" w:rsidRPr="001017FC" w:rsidRDefault="00C90222" w:rsidP="00C90222">
      <w:pPr>
        <w:rPr>
          <w:sz w:val="22"/>
          <w:szCs w:val="22"/>
        </w:rPr>
      </w:pPr>
      <w:r w:rsidRPr="001017FC">
        <w:rPr>
          <w:sz w:val="22"/>
          <w:szCs w:val="22"/>
        </w:rPr>
        <w:t>The Gloucestershire County Golf Partnership has been running a successful County Academ</w:t>
      </w:r>
      <w:r w:rsidR="00484135">
        <w:rPr>
          <w:sz w:val="22"/>
          <w:szCs w:val="22"/>
        </w:rPr>
        <w:t xml:space="preserve">y </w:t>
      </w:r>
      <w:proofErr w:type="spellStart"/>
      <w:r w:rsidR="00484135">
        <w:rPr>
          <w:sz w:val="22"/>
          <w:szCs w:val="22"/>
        </w:rPr>
        <w:t>Programme</w:t>
      </w:r>
      <w:proofErr w:type="spellEnd"/>
      <w:r w:rsidR="00484135">
        <w:rPr>
          <w:sz w:val="22"/>
          <w:szCs w:val="22"/>
        </w:rPr>
        <w:t xml:space="preserve"> (CAP) for the last </w:t>
      </w:r>
      <w:r w:rsidR="00C02178">
        <w:rPr>
          <w:sz w:val="22"/>
          <w:szCs w:val="22"/>
        </w:rPr>
        <w:t>11</w:t>
      </w:r>
      <w:r w:rsidRPr="001017FC">
        <w:rPr>
          <w:sz w:val="22"/>
          <w:szCs w:val="22"/>
        </w:rPr>
        <w:t xml:space="preserve"> years and many of its players have now progresse</w:t>
      </w:r>
      <w:r w:rsidR="00FC0C5F" w:rsidRPr="001017FC">
        <w:rPr>
          <w:sz w:val="22"/>
          <w:szCs w:val="22"/>
        </w:rPr>
        <w:t xml:space="preserve">d and are playing in our County/England </w:t>
      </w:r>
      <w:r w:rsidRPr="001017FC">
        <w:rPr>
          <w:sz w:val="22"/>
          <w:szCs w:val="22"/>
        </w:rPr>
        <w:t>Teams.</w:t>
      </w:r>
    </w:p>
    <w:p w14:paraId="2DAF90B8" w14:textId="77777777" w:rsidR="00C90222" w:rsidRPr="001017FC" w:rsidRDefault="00C90222" w:rsidP="00C90222">
      <w:pPr>
        <w:rPr>
          <w:sz w:val="22"/>
          <w:szCs w:val="22"/>
        </w:rPr>
      </w:pPr>
    </w:p>
    <w:p w14:paraId="434FBDE2" w14:textId="77777777" w:rsidR="00C90222" w:rsidRPr="001017FC" w:rsidRDefault="00C90222" w:rsidP="00C90222">
      <w:pPr>
        <w:rPr>
          <w:sz w:val="22"/>
          <w:szCs w:val="22"/>
        </w:rPr>
      </w:pPr>
      <w:r w:rsidRPr="001017FC">
        <w:rPr>
          <w:sz w:val="22"/>
          <w:szCs w:val="22"/>
        </w:rPr>
        <w:t xml:space="preserve">The CAP </w:t>
      </w:r>
      <w:proofErr w:type="spellStart"/>
      <w:r w:rsidRPr="001017FC">
        <w:rPr>
          <w:sz w:val="22"/>
          <w:szCs w:val="22"/>
        </w:rPr>
        <w:t>programme</w:t>
      </w:r>
      <w:proofErr w:type="spellEnd"/>
      <w:r w:rsidRPr="001017FC">
        <w:rPr>
          <w:sz w:val="22"/>
          <w:szCs w:val="22"/>
        </w:rPr>
        <w:t xml:space="preserve"> runs closely alongside the County structure of coaching and on occasions its players are invited to attend County events and play in their teams.</w:t>
      </w:r>
    </w:p>
    <w:p w14:paraId="6534552D" w14:textId="77777777" w:rsidR="00C90222" w:rsidRPr="001017FC" w:rsidRDefault="00C90222" w:rsidP="00C90222">
      <w:pPr>
        <w:rPr>
          <w:sz w:val="22"/>
          <w:szCs w:val="22"/>
        </w:rPr>
      </w:pPr>
    </w:p>
    <w:p w14:paraId="23B48387" w14:textId="77777777" w:rsidR="00C90222" w:rsidRDefault="00C90222" w:rsidP="00C90222">
      <w:pPr>
        <w:rPr>
          <w:sz w:val="22"/>
          <w:szCs w:val="22"/>
        </w:rPr>
      </w:pPr>
      <w:r w:rsidRPr="001017FC">
        <w:rPr>
          <w:sz w:val="22"/>
          <w:szCs w:val="22"/>
        </w:rPr>
        <w:t>There are two strands to our CAP – the first is our ‘Future Squads’ these ar</w:t>
      </w:r>
      <w:r w:rsidR="00FC0C5F" w:rsidRPr="001017FC">
        <w:rPr>
          <w:sz w:val="22"/>
          <w:szCs w:val="22"/>
        </w:rPr>
        <w:t>e for players just outside the c</w:t>
      </w:r>
      <w:r w:rsidRPr="001017FC">
        <w:rPr>
          <w:sz w:val="22"/>
          <w:szCs w:val="22"/>
        </w:rPr>
        <w:t>ounty criteria and we work closely with them to prepare them for possible County inclu</w:t>
      </w:r>
      <w:r w:rsidR="009B51A4">
        <w:rPr>
          <w:sz w:val="22"/>
          <w:szCs w:val="22"/>
        </w:rPr>
        <w:t xml:space="preserve">sion.  The second is our ‘Development </w:t>
      </w:r>
      <w:r w:rsidRPr="001017FC">
        <w:rPr>
          <w:sz w:val="22"/>
          <w:szCs w:val="22"/>
        </w:rPr>
        <w:t xml:space="preserve"> Squads</w:t>
      </w:r>
      <w:r w:rsidR="009B51A4">
        <w:rPr>
          <w:sz w:val="22"/>
          <w:szCs w:val="22"/>
        </w:rPr>
        <w:t>’</w:t>
      </w:r>
      <w:r w:rsidRPr="001017FC">
        <w:rPr>
          <w:sz w:val="22"/>
          <w:szCs w:val="22"/>
        </w:rPr>
        <w:t xml:space="preserve"> – these squads are for players who are looking to move into our </w:t>
      </w:r>
      <w:r w:rsidR="009B51A4">
        <w:rPr>
          <w:sz w:val="22"/>
          <w:szCs w:val="22"/>
        </w:rPr>
        <w:t xml:space="preserve">Futures Squads when </w:t>
      </w:r>
      <w:r w:rsidRPr="001017FC">
        <w:rPr>
          <w:sz w:val="22"/>
          <w:szCs w:val="22"/>
        </w:rPr>
        <w:t>ready.</w:t>
      </w:r>
    </w:p>
    <w:p w14:paraId="5F26A643" w14:textId="77777777" w:rsidR="001017FC" w:rsidRDefault="001017FC" w:rsidP="00C90222">
      <w:pPr>
        <w:rPr>
          <w:sz w:val="22"/>
          <w:szCs w:val="22"/>
        </w:rPr>
      </w:pPr>
    </w:p>
    <w:p w14:paraId="68C53878" w14:textId="4B902A91" w:rsidR="00BB7E50" w:rsidRDefault="001017FC" w:rsidP="00C90222">
      <w:r>
        <w:rPr>
          <w:sz w:val="22"/>
          <w:szCs w:val="22"/>
        </w:rPr>
        <w:t xml:space="preserve">If you are interested in joining the squads </w:t>
      </w:r>
      <w:r w:rsidR="00763092">
        <w:t>please complete the application</w:t>
      </w:r>
      <w:r w:rsidR="00BB7E50">
        <w:t xml:space="preserve"> form below and return to:</w:t>
      </w:r>
      <w:r w:rsidR="00763092">
        <w:t xml:space="preserve"> </w:t>
      </w:r>
    </w:p>
    <w:p w14:paraId="71145584" w14:textId="77777777" w:rsidR="001017FC" w:rsidRPr="001017FC" w:rsidRDefault="001017FC" w:rsidP="00C90222">
      <w:pPr>
        <w:rPr>
          <w:sz w:val="22"/>
          <w:szCs w:val="22"/>
        </w:rPr>
      </w:pPr>
    </w:p>
    <w:p w14:paraId="3421A7CF" w14:textId="77777777" w:rsidR="00763092" w:rsidRDefault="00130709" w:rsidP="00C90222">
      <w:pPr>
        <w:pBdr>
          <w:bottom w:val="single" w:sz="12" w:space="1" w:color="auto"/>
        </w:pBdr>
      </w:pPr>
      <w:hyperlink r:id="rId5" w:history="1">
        <w:r w:rsidR="00763092" w:rsidRPr="00F92447">
          <w:rPr>
            <w:rStyle w:val="Hyperlink"/>
          </w:rPr>
          <w:t>gcdo@btinternet.com</w:t>
        </w:r>
      </w:hyperlink>
      <w:r w:rsidR="00763092">
        <w:t xml:space="preserve"> or Debbie Casling, CDO, </w:t>
      </w:r>
      <w:r w:rsidR="00484135">
        <w:t xml:space="preserve">10 Briars Close, </w:t>
      </w:r>
      <w:proofErr w:type="spellStart"/>
      <w:r w:rsidR="00484135">
        <w:t>Churchdown</w:t>
      </w:r>
      <w:proofErr w:type="spellEnd"/>
      <w:r w:rsidR="00484135">
        <w:t xml:space="preserve">, </w:t>
      </w:r>
      <w:proofErr w:type="spellStart"/>
      <w:r w:rsidR="00484135">
        <w:t>Glos</w:t>
      </w:r>
      <w:proofErr w:type="spellEnd"/>
      <w:r w:rsidR="00484135">
        <w:t xml:space="preserve"> GL3 2RZ</w:t>
      </w:r>
    </w:p>
    <w:p w14:paraId="5A0C531E" w14:textId="77777777" w:rsidR="00BB7E50" w:rsidRDefault="00BB7E50" w:rsidP="00C90222">
      <w:pPr>
        <w:pBdr>
          <w:bottom w:val="single" w:sz="12" w:space="1" w:color="auto"/>
        </w:pBdr>
      </w:pPr>
    </w:p>
    <w:p w14:paraId="25DD8FA0" w14:textId="77777777" w:rsidR="00BB7E50" w:rsidRDefault="00BB7E50" w:rsidP="00C90222"/>
    <w:p w14:paraId="3FDBABEA" w14:textId="6C0F4A89" w:rsidR="00BB7E50" w:rsidRDefault="00091510" w:rsidP="00BB7E50">
      <w:pPr>
        <w:jc w:val="center"/>
        <w:rPr>
          <w:b/>
        </w:rPr>
      </w:pPr>
      <w:r>
        <w:rPr>
          <w:b/>
        </w:rPr>
        <w:t xml:space="preserve">OPEN APPLICATION </w:t>
      </w:r>
      <w:r w:rsidR="00484135">
        <w:rPr>
          <w:b/>
        </w:rPr>
        <w:t>202</w:t>
      </w:r>
      <w:r w:rsidR="00C02178">
        <w:rPr>
          <w:b/>
        </w:rPr>
        <w:t>2</w:t>
      </w:r>
      <w:r w:rsidR="00D456DC">
        <w:rPr>
          <w:b/>
        </w:rPr>
        <w:t xml:space="preserve"> </w:t>
      </w:r>
      <w:r w:rsidR="009B51A4">
        <w:rPr>
          <w:b/>
        </w:rPr>
        <w:t xml:space="preserve">GLOUCESTERSHIRE COUNTY </w:t>
      </w:r>
      <w:r>
        <w:rPr>
          <w:b/>
        </w:rPr>
        <w:t>ACADEMY</w:t>
      </w:r>
      <w:r w:rsidR="00BB7E50" w:rsidRPr="00BB7E50">
        <w:rPr>
          <w:b/>
        </w:rPr>
        <w:t xml:space="preserve"> SQUADS </w:t>
      </w:r>
    </w:p>
    <w:p w14:paraId="695F1216" w14:textId="77777777" w:rsidR="00C90222" w:rsidRDefault="00C90222" w:rsidP="00FC0C5F"/>
    <w:p w14:paraId="7F45CD46" w14:textId="77777777" w:rsidR="00C90222" w:rsidRDefault="00763092" w:rsidP="00C90222">
      <w:r>
        <w:t>NAME………………………………………………………………………. DATE OF BIRTH ………………………………………………………..</w:t>
      </w:r>
    </w:p>
    <w:p w14:paraId="33E0FD3A" w14:textId="77777777" w:rsidR="00763092" w:rsidRDefault="00763092" w:rsidP="00C90222"/>
    <w:p w14:paraId="595F6B37" w14:textId="77777777" w:rsidR="00763092" w:rsidRDefault="00763092" w:rsidP="00C90222">
      <w:r>
        <w:t>ADDRESS………………………………………………………………………………………………………………………………………………………</w:t>
      </w:r>
    </w:p>
    <w:p w14:paraId="3CA11252" w14:textId="77777777" w:rsidR="00BB7E50" w:rsidRDefault="00BB7E50" w:rsidP="00C90222"/>
    <w:p w14:paraId="0A489880" w14:textId="77777777" w:rsidR="00BB7E50" w:rsidRDefault="00BB7E50" w:rsidP="00C90222">
      <w:r>
        <w:t>CONTACT NO…………………………………………………  E-MAIL ………………………………………………………………………………</w:t>
      </w:r>
    </w:p>
    <w:p w14:paraId="1E0F2FA2" w14:textId="77777777" w:rsidR="00763092" w:rsidRDefault="00763092" w:rsidP="00C90222"/>
    <w:p w14:paraId="47A3181E" w14:textId="26FC0A5F" w:rsidR="00763092" w:rsidRDefault="00763092" w:rsidP="00C90222">
      <w:r>
        <w:t>CLUB ……………………………………………………HANDICAP</w:t>
      </w:r>
      <w:r w:rsidR="00C02178">
        <w:t xml:space="preserve"> INDEX</w:t>
      </w:r>
      <w:r>
        <w:t>………………… CDH ………………………</w:t>
      </w:r>
      <w:r w:rsidR="00C02178">
        <w:t>…………………</w:t>
      </w:r>
      <w:r>
        <w:t>…..</w:t>
      </w:r>
    </w:p>
    <w:p w14:paraId="56E10E90" w14:textId="77777777" w:rsidR="00BB7E50" w:rsidRDefault="00BB7E50" w:rsidP="00C90222"/>
    <w:p w14:paraId="12F89816" w14:textId="77777777" w:rsidR="00BB7E50" w:rsidRDefault="00BB7E50" w:rsidP="00C90222">
      <w:r w:rsidRPr="00C02178">
        <w:rPr>
          <w:b/>
          <w:bCs/>
        </w:rPr>
        <w:t>HOME COACH</w:t>
      </w:r>
      <w:r>
        <w:t xml:space="preserve"> ……………………………………………………………………………………………………………………………………….…..</w:t>
      </w:r>
    </w:p>
    <w:p w14:paraId="65EF3B70" w14:textId="77777777" w:rsidR="00BB7E50" w:rsidRDefault="00BB7E50" w:rsidP="00C90222"/>
    <w:p w14:paraId="25C8216A" w14:textId="77777777" w:rsidR="00BB7E50" w:rsidRDefault="00BB7E50" w:rsidP="00C90222">
      <w:r>
        <w:t>FOOD ALLERGIES …………………………………………………………………………………………………………………………………………</w:t>
      </w:r>
    </w:p>
    <w:p w14:paraId="09B69E4D" w14:textId="77777777" w:rsidR="00BB7E50" w:rsidRDefault="00BB7E50" w:rsidP="00C90222"/>
    <w:p w14:paraId="3DE3ABB1" w14:textId="77777777" w:rsidR="00BB7E50" w:rsidRDefault="00BB7E50" w:rsidP="00C90222">
      <w:r>
        <w:t>MEDICATION/INJURIES ……………………………………………………………………………………………………………………………….</w:t>
      </w:r>
    </w:p>
    <w:p w14:paraId="623E7639" w14:textId="77777777" w:rsidR="00BB7E50" w:rsidRDefault="00BB7E50" w:rsidP="00C90222"/>
    <w:p w14:paraId="1D84FF78" w14:textId="77777777" w:rsidR="00FC0C5F" w:rsidRDefault="00FC0C5F" w:rsidP="00C90222"/>
    <w:p w14:paraId="12496062" w14:textId="77777777" w:rsidR="00FC0C5F" w:rsidRDefault="00FC0C5F" w:rsidP="00C90222"/>
    <w:p w14:paraId="24035583" w14:textId="77777777" w:rsidR="00BB7E50" w:rsidRDefault="00BB7E50" w:rsidP="00C90222">
      <w:r>
        <w:t>SIGNED ………………………………………………………………………..</w:t>
      </w:r>
    </w:p>
    <w:sectPr w:rsidR="00BB7E50" w:rsidSect="00763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22"/>
    <w:rsid w:val="00091510"/>
    <w:rsid w:val="00097109"/>
    <w:rsid w:val="000C51F9"/>
    <w:rsid w:val="001017FC"/>
    <w:rsid w:val="00130709"/>
    <w:rsid w:val="001E07E2"/>
    <w:rsid w:val="00254C9C"/>
    <w:rsid w:val="002D7663"/>
    <w:rsid w:val="002E1491"/>
    <w:rsid w:val="00357E62"/>
    <w:rsid w:val="003E1971"/>
    <w:rsid w:val="00441ECD"/>
    <w:rsid w:val="00484135"/>
    <w:rsid w:val="00536391"/>
    <w:rsid w:val="00584659"/>
    <w:rsid w:val="005C1BA6"/>
    <w:rsid w:val="00735EE0"/>
    <w:rsid w:val="00763092"/>
    <w:rsid w:val="008628CD"/>
    <w:rsid w:val="008E50C4"/>
    <w:rsid w:val="0096098F"/>
    <w:rsid w:val="009B51A4"/>
    <w:rsid w:val="00AC7B04"/>
    <w:rsid w:val="00B2147A"/>
    <w:rsid w:val="00BB7E50"/>
    <w:rsid w:val="00BE2B0D"/>
    <w:rsid w:val="00C02178"/>
    <w:rsid w:val="00C90222"/>
    <w:rsid w:val="00D05220"/>
    <w:rsid w:val="00D21573"/>
    <w:rsid w:val="00D4154A"/>
    <w:rsid w:val="00D456DC"/>
    <w:rsid w:val="00FC0C5F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BCAD"/>
  <w15:chartTrackingRefBased/>
  <w15:docId w15:val="{BA57F29D-97DB-4D13-9C2A-650E7A2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62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E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E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E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E62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E62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E62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E62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E62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E62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7E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57E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57E6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57E6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57E6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57E6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57E6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57E6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57E6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57E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357E6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E62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357E6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57E62"/>
    <w:rPr>
      <w:b/>
      <w:bCs/>
    </w:rPr>
  </w:style>
  <w:style w:type="character" w:styleId="Emphasis">
    <w:name w:val="Emphasis"/>
    <w:uiPriority w:val="20"/>
    <w:qFormat/>
    <w:rsid w:val="00357E6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57E62"/>
    <w:rPr>
      <w:szCs w:val="32"/>
    </w:rPr>
  </w:style>
  <w:style w:type="paragraph" w:styleId="ListParagraph">
    <w:name w:val="List Paragraph"/>
    <w:basedOn w:val="Normal"/>
    <w:uiPriority w:val="34"/>
    <w:qFormat/>
    <w:rsid w:val="00357E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7E62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357E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E62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357E62"/>
    <w:rPr>
      <w:b/>
      <w:i/>
      <w:sz w:val="24"/>
    </w:rPr>
  </w:style>
  <w:style w:type="character" w:styleId="SubtleEmphasis">
    <w:name w:val="Subtle Emphasis"/>
    <w:uiPriority w:val="19"/>
    <w:qFormat/>
    <w:rsid w:val="00357E62"/>
    <w:rPr>
      <w:i/>
      <w:color w:val="5A5A5A"/>
    </w:rPr>
  </w:style>
  <w:style w:type="character" w:styleId="IntenseEmphasis">
    <w:name w:val="Intense Emphasis"/>
    <w:uiPriority w:val="21"/>
    <w:qFormat/>
    <w:rsid w:val="00357E6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57E6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57E62"/>
    <w:rPr>
      <w:b/>
      <w:sz w:val="24"/>
      <w:u w:val="single"/>
    </w:rPr>
  </w:style>
  <w:style w:type="character" w:styleId="BookTitle">
    <w:name w:val="Book Title"/>
    <w:uiPriority w:val="33"/>
    <w:qFormat/>
    <w:rsid w:val="00357E6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E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22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C902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3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do@btinternet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6" baseType="variant">
      <vt:variant>
        <vt:i4>4849775</vt:i4>
      </vt:variant>
      <vt:variant>
        <vt:i4>0</vt:i4>
      </vt:variant>
      <vt:variant>
        <vt:i4>0</vt:i4>
      </vt:variant>
      <vt:variant>
        <vt:i4>5</vt:i4>
      </vt:variant>
      <vt:variant>
        <vt:lpwstr>mailto:gcdo@btinternet.com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Jamie Casling</cp:lastModifiedBy>
  <cp:revision>2</cp:revision>
  <dcterms:created xsi:type="dcterms:W3CDTF">2022-01-06T13:18:00Z</dcterms:created>
  <dcterms:modified xsi:type="dcterms:W3CDTF">2022-01-06T13:18:00Z</dcterms:modified>
</cp:coreProperties>
</file>