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91BE" w14:textId="77777777" w:rsidR="001645B0" w:rsidRDefault="001645B0" w:rsidP="00E71998">
      <w:pPr>
        <w:jc w:val="center"/>
      </w:pPr>
    </w:p>
    <w:p w14:paraId="14A53A8F" w14:textId="7EFA95CB" w:rsidR="008628CD" w:rsidRDefault="00F202B1" w:rsidP="00E71998">
      <w:pPr>
        <w:jc w:val="center"/>
      </w:pPr>
      <w:r w:rsidRPr="00DA38BE">
        <w:rPr>
          <w:noProof/>
          <w:lang w:val="en-GB" w:eastAsia="en-GB" w:bidi="ar-SA"/>
        </w:rPr>
        <w:drawing>
          <wp:inline distT="0" distB="0" distL="0" distR="0" wp14:anchorId="5DE6B206" wp14:editId="3CDE8F92">
            <wp:extent cx="191135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447E2" w14:textId="77777777" w:rsidR="004E2447" w:rsidRDefault="00055323">
      <w:r>
        <w:t xml:space="preserve">Debbie Casling    </w:t>
      </w:r>
      <w:r w:rsidR="00CB3D9E">
        <w:t>CSO</w:t>
      </w:r>
      <w:r>
        <w:t xml:space="preserve">                               </w:t>
      </w:r>
    </w:p>
    <w:p w14:paraId="02066AF8" w14:textId="17847110" w:rsidR="00055323" w:rsidRDefault="00055323">
      <w:r>
        <w:t>Gloucestershire Golf Partnership</w:t>
      </w:r>
      <w:r w:rsidR="00934703">
        <w:t xml:space="preserve">                                                           E-Mail: </w:t>
      </w:r>
      <w:r w:rsidR="00DA38BE">
        <w:t>gcdo@btinternet.com</w:t>
      </w:r>
    </w:p>
    <w:p w14:paraId="4B42529B" w14:textId="77777777" w:rsidR="00055323" w:rsidRDefault="00305792">
      <w:r>
        <w:t>10 Briars Close,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703">
        <w:t>Tel No: 07968</w:t>
      </w:r>
      <w:r w:rsidR="00977E63">
        <w:t xml:space="preserve"> </w:t>
      </w:r>
      <w:r w:rsidR="00934703">
        <w:t>894812</w:t>
      </w:r>
    </w:p>
    <w:p w14:paraId="4A67EC16" w14:textId="77777777" w:rsidR="00055323" w:rsidRDefault="00055323">
      <w:proofErr w:type="spellStart"/>
      <w:r>
        <w:t>Churchdown</w:t>
      </w:r>
      <w:proofErr w:type="spellEnd"/>
      <w:r>
        <w:t xml:space="preserve">, </w:t>
      </w:r>
      <w:proofErr w:type="spellStart"/>
      <w:r>
        <w:t>Glos</w:t>
      </w:r>
      <w:proofErr w:type="spellEnd"/>
      <w:r>
        <w:t xml:space="preserve"> GL3 </w:t>
      </w:r>
      <w:r w:rsidR="00305792">
        <w:t>2RZ</w:t>
      </w:r>
    </w:p>
    <w:p w14:paraId="0FD8E86E" w14:textId="77777777" w:rsidR="00E71998" w:rsidRDefault="00E71998"/>
    <w:p w14:paraId="0F596EAC" w14:textId="77777777" w:rsidR="001A0642" w:rsidRPr="00FE4AE7" w:rsidRDefault="002949E3" w:rsidP="00FE4AE7">
      <w:r>
        <w:t>Dear All</w:t>
      </w:r>
      <w:r w:rsidR="00E71998">
        <w:t>,</w:t>
      </w:r>
    </w:p>
    <w:p w14:paraId="74F7847D" w14:textId="6B0414B7" w:rsidR="00814BA2" w:rsidRDefault="001A0642" w:rsidP="00E71998">
      <w:pPr>
        <w:jc w:val="center"/>
        <w:rPr>
          <w:b/>
          <w:u w:val="single"/>
        </w:rPr>
      </w:pPr>
      <w:r w:rsidRPr="00F559BA">
        <w:rPr>
          <w:b/>
          <w:u w:val="single"/>
        </w:rPr>
        <w:t>J</w:t>
      </w:r>
      <w:r w:rsidR="00254EA6">
        <w:rPr>
          <w:b/>
          <w:u w:val="single"/>
        </w:rPr>
        <w:t xml:space="preserve">unior </w:t>
      </w:r>
      <w:proofErr w:type="spellStart"/>
      <w:r w:rsidR="00254EA6">
        <w:rPr>
          <w:b/>
          <w:u w:val="single"/>
        </w:rPr>
        <w:t>Organisers’</w:t>
      </w:r>
      <w:proofErr w:type="spellEnd"/>
      <w:r w:rsidR="00254EA6">
        <w:rPr>
          <w:b/>
          <w:u w:val="single"/>
        </w:rPr>
        <w:t xml:space="preserve"> Conference – </w:t>
      </w:r>
      <w:r w:rsidR="0076161D">
        <w:rPr>
          <w:b/>
          <w:u w:val="single"/>
        </w:rPr>
        <w:t>Enhancing</w:t>
      </w:r>
      <w:r w:rsidR="00305792">
        <w:rPr>
          <w:b/>
          <w:u w:val="single"/>
        </w:rPr>
        <w:t xml:space="preserve"> Junior Engagement</w:t>
      </w:r>
    </w:p>
    <w:p w14:paraId="56A29E9A" w14:textId="3AD1CD45" w:rsidR="00E71998" w:rsidRPr="00F559BA" w:rsidRDefault="00305792" w:rsidP="00E71998">
      <w:pPr>
        <w:jc w:val="center"/>
        <w:rPr>
          <w:b/>
          <w:u w:val="single"/>
        </w:rPr>
      </w:pPr>
      <w:r>
        <w:rPr>
          <w:b/>
          <w:u w:val="single"/>
        </w:rPr>
        <w:t>Minchinhampton New</w:t>
      </w:r>
      <w:r w:rsidR="00254EA6">
        <w:rPr>
          <w:b/>
          <w:u w:val="single"/>
        </w:rPr>
        <w:t xml:space="preserve"> Golf Club</w:t>
      </w:r>
      <w:r w:rsidR="00814BA2">
        <w:rPr>
          <w:b/>
          <w:u w:val="single"/>
        </w:rPr>
        <w:t xml:space="preserve"> -Friday </w:t>
      </w:r>
      <w:r w:rsidR="009D2453">
        <w:rPr>
          <w:b/>
          <w:u w:val="single"/>
        </w:rPr>
        <w:t>3</w:t>
      </w:r>
      <w:r w:rsidR="009D2453" w:rsidRPr="009D2453">
        <w:rPr>
          <w:b/>
          <w:u w:val="single"/>
          <w:vertAlign w:val="superscript"/>
        </w:rPr>
        <w:t>rd</w:t>
      </w:r>
      <w:r w:rsidR="00803487">
        <w:rPr>
          <w:b/>
          <w:u w:val="single"/>
        </w:rPr>
        <w:t xml:space="preserve"> February 20</w:t>
      </w:r>
      <w:r>
        <w:rPr>
          <w:b/>
          <w:u w:val="single"/>
        </w:rPr>
        <w:t>2</w:t>
      </w:r>
      <w:r w:rsidR="009D2453">
        <w:rPr>
          <w:b/>
          <w:u w:val="single"/>
        </w:rPr>
        <w:t>3</w:t>
      </w:r>
      <w:r w:rsidR="001A0642" w:rsidRPr="00F559BA">
        <w:rPr>
          <w:b/>
          <w:u w:val="single"/>
        </w:rPr>
        <w:t>, at 6.30</w:t>
      </w:r>
      <w:r w:rsidR="00E71998" w:rsidRPr="00F559BA">
        <w:rPr>
          <w:b/>
          <w:u w:val="single"/>
        </w:rPr>
        <w:t>pm</w:t>
      </w:r>
    </w:p>
    <w:p w14:paraId="37AB6911" w14:textId="77777777" w:rsidR="00E71998" w:rsidRDefault="00E71998" w:rsidP="00E71998">
      <w:pPr>
        <w:jc w:val="center"/>
        <w:rPr>
          <w:u w:val="single"/>
        </w:rPr>
      </w:pPr>
    </w:p>
    <w:p w14:paraId="45EA72F6" w14:textId="7127267A" w:rsidR="001A0642" w:rsidRDefault="001A0642" w:rsidP="00E71998">
      <w:r>
        <w:t xml:space="preserve">I would like to invite you all to the Gloucestershire Junior </w:t>
      </w:r>
      <w:proofErr w:type="spellStart"/>
      <w:r>
        <w:t>Organisers’</w:t>
      </w:r>
      <w:proofErr w:type="spellEnd"/>
      <w:r>
        <w:t xml:space="preserve"> Con</w:t>
      </w:r>
      <w:r w:rsidR="00254EA6">
        <w:t xml:space="preserve">ference taking place at </w:t>
      </w:r>
      <w:r w:rsidR="00305792">
        <w:t xml:space="preserve">Minchinhampton New </w:t>
      </w:r>
      <w:r w:rsidR="00254EA6">
        <w:t xml:space="preserve">Golf Club on Friday </w:t>
      </w:r>
      <w:r w:rsidR="009D2453">
        <w:t>3</w:t>
      </w:r>
      <w:r w:rsidR="009D2453" w:rsidRPr="009D2453">
        <w:rPr>
          <w:vertAlign w:val="superscript"/>
        </w:rPr>
        <w:t>rd</w:t>
      </w:r>
      <w:r w:rsidR="00254EA6">
        <w:t xml:space="preserve"> </w:t>
      </w:r>
      <w:r>
        <w:t>February commencing 6.30pm.</w:t>
      </w:r>
    </w:p>
    <w:p w14:paraId="4E4933A3" w14:textId="77777777" w:rsidR="00A75623" w:rsidRDefault="00A75623" w:rsidP="00E71998"/>
    <w:p w14:paraId="694EE01C" w14:textId="2FA32AEA" w:rsidR="001A0642" w:rsidRDefault="00055323" w:rsidP="00E71998">
      <w:r>
        <w:t xml:space="preserve">The </w:t>
      </w:r>
      <w:r w:rsidR="001A0642">
        <w:t xml:space="preserve">conference </w:t>
      </w:r>
      <w:r w:rsidR="00254EA6">
        <w:t xml:space="preserve">has been running for the past </w:t>
      </w:r>
      <w:r w:rsidR="00DA38BE">
        <w:t>2</w:t>
      </w:r>
      <w:r w:rsidR="009D2453">
        <w:t>1</w:t>
      </w:r>
      <w:r w:rsidR="001A0642">
        <w:t xml:space="preserve"> years, each year with a bigger audience. It is a great opportunity for all Junior </w:t>
      </w:r>
      <w:proofErr w:type="spellStart"/>
      <w:r w:rsidR="001A0642">
        <w:t>Organisers’</w:t>
      </w:r>
      <w:proofErr w:type="spellEnd"/>
      <w:r w:rsidR="001A0642">
        <w:t xml:space="preserve"> as well as other club members to come together and meet with the County Golf Partnership (CGP), the County Union and Association together with other Partners.</w:t>
      </w:r>
    </w:p>
    <w:p w14:paraId="11F88198" w14:textId="77777777" w:rsidR="00E71998" w:rsidRDefault="001A0642" w:rsidP="00E71998">
      <w:r>
        <w:t xml:space="preserve"> </w:t>
      </w:r>
    </w:p>
    <w:p w14:paraId="05905B85" w14:textId="251C6669" w:rsidR="00E71998" w:rsidRDefault="00E71998" w:rsidP="00E71998">
      <w:r>
        <w:t xml:space="preserve">The planned schedule for the evening would be </w:t>
      </w:r>
      <w:r w:rsidR="00122E02">
        <w:t>breakout</w:t>
      </w:r>
      <w:r>
        <w:t xml:space="preserve"> ses</w:t>
      </w:r>
      <w:r w:rsidR="001A0642">
        <w:t>sions to discuss issues</w:t>
      </w:r>
      <w:r>
        <w:t xml:space="preserve"> in </w:t>
      </w:r>
      <w:r w:rsidR="001A0642">
        <w:t xml:space="preserve">the form of </w:t>
      </w:r>
      <w:r>
        <w:t>a ‘World Café’.</w:t>
      </w:r>
      <w:r w:rsidR="00427782">
        <w:t xml:space="preserve"> The latter is a structured adult fun form of “musical chairs” where you will move about the room discussing relevant topic</w:t>
      </w:r>
      <w:r w:rsidR="00305792">
        <w:t>s.</w:t>
      </w:r>
    </w:p>
    <w:p w14:paraId="0E13B2BE" w14:textId="77777777" w:rsidR="00814BA2" w:rsidRDefault="00814BA2" w:rsidP="00E71998"/>
    <w:p w14:paraId="24BCEA0F" w14:textId="6040C0B4" w:rsidR="00814BA2" w:rsidRPr="000F7156" w:rsidRDefault="00803487" w:rsidP="00E71998">
      <w:pPr>
        <w:rPr>
          <w:b/>
        </w:rPr>
      </w:pPr>
      <w:r>
        <w:rPr>
          <w:b/>
        </w:rPr>
        <w:t>Cafes for 20</w:t>
      </w:r>
      <w:r w:rsidR="00305792">
        <w:rPr>
          <w:b/>
        </w:rPr>
        <w:t>2</w:t>
      </w:r>
      <w:r w:rsidR="009D2453">
        <w:rPr>
          <w:b/>
        </w:rPr>
        <w:t>3</w:t>
      </w:r>
      <w:r w:rsidR="00814BA2" w:rsidRPr="000F7156">
        <w:rPr>
          <w:b/>
        </w:rPr>
        <w:t xml:space="preserve"> include: </w:t>
      </w:r>
      <w:r w:rsidR="00FE4AE7" w:rsidRPr="00F202B1">
        <w:rPr>
          <w:b/>
          <w:color w:val="FF0000"/>
        </w:rPr>
        <w:t>Golf Foundation</w:t>
      </w:r>
      <w:r w:rsidR="00FE4AE7">
        <w:rPr>
          <w:b/>
        </w:rPr>
        <w:t xml:space="preserve"> </w:t>
      </w:r>
      <w:r w:rsidR="00DA38BE">
        <w:rPr>
          <w:b/>
        </w:rPr>
        <w:t xml:space="preserve">NEW </w:t>
      </w:r>
      <w:r w:rsidR="0076161D">
        <w:rPr>
          <w:b/>
        </w:rPr>
        <w:t>funding &amp; Golf Sixes</w:t>
      </w:r>
      <w:r w:rsidR="00FE4AE7">
        <w:rPr>
          <w:b/>
        </w:rPr>
        <w:t>,</w:t>
      </w:r>
      <w:r w:rsidR="00DA38BE">
        <w:rPr>
          <w:b/>
        </w:rPr>
        <w:t xml:space="preserve"> </w:t>
      </w:r>
      <w:proofErr w:type="spellStart"/>
      <w:r w:rsidR="00305792" w:rsidRPr="00F202B1">
        <w:rPr>
          <w:b/>
          <w:color w:val="FF0000"/>
        </w:rPr>
        <w:t>Gol</w:t>
      </w:r>
      <w:r w:rsidR="00DA38BE" w:rsidRPr="00F202B1">
        <w:rPr>
          <w:b/>
          <w:color w:val="FF0000"/>
        </w:rPr>
        <w:t>fway</w:t>
      </w:r>
      <w:proofErr w:type="spellEnd"/>
      <w:r w:rsidR="00DA38BE">
        <w:rPr>
          <w:b/>
        </w:rPr>
        <w:t xml:space="preserve"> – test the NEW equipment </w:t>
      </w:r>
      <w:r w:rsidR="00F202B1">
        <w:rPr>
          <w:b/>
        </w:rPr>
        <w:t>replacing Tri-Golf</w:t>
      </w:r>
      <w:r w:rsidR="00FE4AE7">
        <w:rPr>
          <w:b/>
        </w:rPr>
        <w:t xml:space="preserve"> </w:t>
      </w:r>
      <w:r w:rsidR="00814BA2" w:rsidRPr="000F7156">
        <w:rPr>
          <w:b/>
        </w:rPr>
        <w:t>–</w:t>
      </w:r>
      <w:r w:rsidR="00DA38BE" w:rsidRPr="00DA38BE">
        <w:rPr>
          <w:b/>
        </w:rPr>
        <w:t xml:space="preserve"> </w:t>
      </w:r>
      <w:r w:rsidR="00DA38BE" w:rsidRPr="00F202B1">
        <w:rPr>
          <w:b/>
          <w:color w:val="FF0000"/>
        </w:rPr>
        <w:t>Golf Access</w:t>
      </w:r>
      <w:r w:rsidR="00DA38BE">
        <w:rPr>
          <w:b/>
        </w:rPr>
        <w:t xml:space="preserve">  NEW </w:t>
      </w:r>
      <w:r w:rsidR="0076161D">
        <w:rPr>
          <w:b/>
        </w:rPr>
        <w:t>Junior project</w:t>
      </w:r>
      <w:r w:rsidR="00DA38BE">
        <w:rPr>
          <w:b/>
        </w:rPr>
        <w:t xml:space="preserve"> for 202</w:t>
      </w:r>
      <w:r w:rsidR="009D2453">
        <w:rPr>
          <w:b/>
        </w:rPr>
        <w:t>3</w:t>
      </w:r>
      <w:r w:rsidR="00DA38BE">
        <w:rPr>
          <w:b/>
        </w:rPr>
        <w:t xml:space="preserve"> -  meet the NEW </w:t>
      </w:r>
      <w:r w:rsidR="00DA38BE" w:rsidRPr="00F202B1">
        <w:rPr>
          <w:b/>
          <w:color w:val="FF0000"/>
        </w:rPr>
        <w:t>England Golf Junior Engagement Officer</w:t>
      </w:r>
      <w:r w:rsidR="00DA38BE">
        <w:rPr>
          <w:b/>
        </w:rPr>
        <w:t xml:space="preserve"> </w:t>
      </w:r>
      <w:r w:rsidR="00F202B1">
        <w:rPr>
          <w:b/>
        </w:rPr>
        <w:t>–</w:t>
      </w:r>
      <w:r w:rsidR="00FE4AE7">
        <w:rPr>
          <w:b/>
        </w:rPr>
        <w:t xml:space="preserve"> </w:t>
      </w:r>
      <w:r w:rsidR="00F202B1">
        <w:rPr>
          <w:b/>
        </w:rPr>
        <w:t xml:space="preserve">All the latest news from the </w:t>
      </w:r>
      <w:r w:rsidR="00814BA2" w:rsidRPr="00F202B1">
        <w:rPr>
          <w:b/>
          <w:color w:val="FF0000"/>
        </w:rPr>
        <w:t>Union an</w:t>
      </w:r>
      <w:r w:rsidR="00FE4AE7" w:rsidRPr="00F202B1">
        <w:rPr>
          <w:b/>
          <w:color w:val="FF0000"/>
        </w:rPr>
        <w:t>d Association</w:t>
      </w:r>
      <w:r w:rsidR="007D6A07">
        <w:rPr>
          <w:b/>
        </w:rPr>
        <w:t>,</w:t>
      </w:r>
      <w:r w:rsidR="007D6A07" w:rsidRPr="007D6A07">
        <w:rPr>
          <w:b/>
          <w:color w:val="FF0000"/>
        </w:rPr>
        <w:t xml:space="preserve"> </w:t>
      </w:r>
      <w:proofErr w:type="spellStart"/>
      <w:r w:rsidR="007D6A07" w:rsidRPr="007D6A07">
        <w:rPr>
          <w:b/>
          <w:color w:val="FF0000"/>
        </w:rPr>
        <w:t>Hartpury</w:t>
      </w:r>
      <w:proofErr w:type="spellEnd"/>
      <w:r w:rsidR="007D6A07" w:rsidRPr="007D6A07">
        <w:rPr>
          <w:b/>
          <w:color w:val="FF0000"/>
        </w:rPr>
        <w:t xml:space="preserve"> College and SGS </w:t>
      </w:r>
      <w:proofErr w:type="spellStart"/>
      <w:r w:rsidR="007D6A07" w:rsidRPr="007D6A07">
        <w:rPr>
          <w:b/>
          <w:color w:val="FF0000"/>
        </w:rPr>
        <w:t>Filton</w:t>
      </w:r>
      <w:proofErr w:type="spellEnd"/>
      <w:r w:rsidR="007D6A07" w:rsidRPr="007D6A07">
        <w:rPr>
          <w:b/>
          <w:color w:val="FF0000"/>
        </w:rPr>
        <w:t>.</w:t>
      </w:r>
      <w:r w:rsidR="007D6A07">
        <w:rPr>
          <w:b/>
        </w:rPr>
        <w:t xml:space="preserve"> </w:t>
      </w:r>
    </w:p>
    <w:p w14:paraId="7E6BFC6A" w14:textId="77777777" w:rsidR="00E71998" w:rsidRDefault="00E71998" w:rsidP="00E71998"/>
    <w:p w14:paraId="0FBF6CD7" w14:textId="6DBC1C8F" w:rsidR="00E71998" w:rsidRDefault="00E71998" w:rsidP="00E71998">
      <w:r>
        <w:t>I do hope that you will be able t</w:t>
      </w:r>
      <w:r w:rsidR="00B04ADC">
        <w:t>o join us on this occasion.  I</w:t>
      </w:r>
      <w:r>
        <w:t>t would be helpful</w:t>
      </w:r>
      <w:r w:rsidR="001E3DA9">
        <w:t xml:space="preserve"> for catering</w:t>
      </w:r>
      <w:r>
        <w:t xml:space="preserve"> if you could complete the slip below an</w:t>
      </w:r>
      <w:r w:rsidR="00055323">
        <w:t xml:space="preserve">d send it back to me at the </w:t>
      </w:r>
      <w:r w:rsidR="00055323" w:rsidRPr="00254EA6">
        <w:rPr>
          <w:b/>
        </w:rPr>
        <w:t>address above</w:t>
      </w:r>
      <w:r w:rsidRPr="00254EA6">
        <w:rPr>
          <w:b/>
        </w:rPr>
        <w:t xml:space="preserve"> </w:t>
      </w:r>
      <w:r w:rsidR="00934703" w:rsidRPr="00254EA6">
        <w:rPr>
          <w:b/>
        </w:rPr>
        <w:t xml:space="preserve">or via e-mail </w:t>
      </w:r>
      <w:r w:rsidR="00254EA6" w:rsidRPr="00F202B1">
        <w:rPr>
          <w:b/>
          <w:color w:val="FF0000"/>
        </w:rPr>
        <w:t xml:space="preserve">by </w:t>
      </w:r>
      <w:r w:rsidR="00F202B1" w:rsidRPr="00F202B1">
        <w:rPr>
          <w:b/>
          <w:color w:val="FF0000"/>
        </w:rPr>
        <w:t>Monday</w:t>
      </w:r>
      <w:r w:rsidR="00305792" w:rsidRPr="00F202B1">
        <w:rPr>
          <w:b/>
          <w:color w:val="FF0000"/>
        </w:rPr>
        <w:t xml:space="preserve"> </w:t>
      </w:r>
      <w:r w:rsidR="00F202B1" w:rsidRPr="00F202B1">
        <w:rPr>
          <w:b/>
          <w:color w:val="FF0000"/>
        </w:rPr>
        <w:t>1</w:t>
      </w:r>
      <w:r w:rsidR="0076161D">
        <w:rPr>
          <w:b/>
          <w:color w:val="FF0000"/>
        </w:rPr>
        <w:t>6</w:t>
      </w:r>
      <w:r w:rsidR="00F202B1" w:rsidRPr="00F202B1">
        <w:rPr>
          <w:b/>
          <w:color w:val="FF0000"/>
          <w:vertAlign w:val="superscript"/>
        </w:rPr>
        <w:t>th</w:t>
      </w:r>
      <w:r w:rsidR="00F202B1">
        <w:rPr>
          <w:b/>
        </w:rPr>
        <w:t xml:space="preserve"> </w:t>
      </w:r>
      <w:r w:rsidR="00305792" w:rsidRPr="00F202B1">
        <w:rPr>
          <w:b/>
          <w:color w:val="FF0000"/>
        </w:rPr>
        <w:t>January</w:t>
      </w:r>
      <w:r w:rsidR="002949E3">
        <w:t xml:space="preserve">.  Invitation letters include Junior </w:t>
      </w:r>
      <w:proofErr w:type="spellStart"/>
      <w:r w:rsidR="002949E3">
        <w:t>Organisers</w:t>
      </w:r>
      <w:proofErr w:type="spellEnd"/>
      <w:r w:rsidR="002949E3">
        <w:t>,</w:t>
      </w:r>
      <w:r>
        <w:t xml:space="preserve"> Secretaries</w:t>
      </w:r>
      <w:r w:rsidR="00A75623">
        <w:t>, Professionals</w:t>
      </w:r>
      <w:r>
        <w:t xml:space="preserve"> and Council Representatives at each club in an effort to ensure that there will be at least</w:t>
      </w:r>
      <w:r w:rsidR="00122E02">
        <w:t xml:space="preserve"> one</w:t>
      </w:r>
      <w:r w:rsidR="00254EA6">
        <w:t>/two</w:t>
      </w:r>
      <w:r w:rsidR="00122E02">
        <w:t xml:space="preserve"> attendee(s) at the conference.</w:t>
      </w:r>
    </w:p>
    <w:p w14:paraId="3DBF312C" w14:textId="77777777" w:rsidR="00E71998" w:rsidRDefault="00E71998" w:rsidP="00E71998"/>
    <w:p w14:paraId="6ACE403F" w14:textId="77777777" w:rsidR="00E71998" w:rsidRDefault="00122E02" w:rsidP="00E71998">
      <w:r>
        <w:t>Kind regards</w:t>
      </w:r>
      <w:r w:rsidR="00E71998">
        <w:t>,</w:t>
      </w:r>
    </w:p>
    <w:p w14:paraId="058393DF" w14:textId="77777777" w:rsidR="00E71998" w:rsidRPr="001931B0" w:rsidRDefault="00E71998" w:rsidP="00E71998">
      <w:pPr>
        <w:rPr>
          <w:sz w:val="18"/>
          <w:szCs w:val="18"/>
        </w:rPr>
      </w:pPr>
    </w:p>
    <w:p w14:paraId="23CC838B" w14:textId="77777777" w:rsidR="00E71998" w:rsidRPr="00A75623" w:rsidRDefault="00A75623" w:rsidP="00E71998">
      <w:pPr>
        <w:rPr>
          <w:b/>
          <w:i/>
          <w:color w:val="943634"/>
        </w:rPr>
      </w:pPr>
      <w:r w:rsidRPr="00A75623">
        <w:rPr>
          <w:b/>
          <w:i/>
          <w:color w:val="943634"/>
        </w:rPr>
        <w:t>Debbie</w:t>
      </w:r>
    </w:p>
    <w:p w14:paraId="77DF2171" w14:textId="77777777" w:rsidR="00E71998" w:rsidRPr="001931B0" w:rsidRDefault="00E71998" w:rsidP="00E71998">
      <w:pPr>
        <w:rPr>
          <w:sz w:val="18"/>
          <w:szCs w:val="18"/>
        </w:rPr>
      </w:pPr>
    </w:p>
    <w:p w14:paraId="4612E3DC" w14:textId="77777777" w:rsidR="00E71998" w:rsidRDefault="00055323" w:rsidP="00E71998">
      <w:pPr>
        <w:pBdr>
          <w:bottom w:val="single" w:sz="6" w:space="1" w:color="auto"/>
        </w:pBdr>
      </w:pPr>
      <w:r>
        <w:t>Debbie Casling</w:t>
      </w:r>
    </w:p>
    <w:p w14:paraId="5DBC59D8" w14:textId="12F0758D" w:rsidR="00E71998" w:rsidRDefault="00FE4AE7" w:rsidP="00E71998">
      <w:r>
        <w:t>I/we will be able/un</w:t>
      </w:r>
      <w:r w:rsidR="00122E02">
        <w:t>able to attend the Conference</w:t>
      </w:r>
      <w:r w:rsidR="00254EA6">
        <w:t xml:space="preserve"> at </w:t>
      </w:r>
      <w:r w:rsidR="00305792">
        <w:t xml:space="preserve">Minchinhampton New </w:t>
      </w:r>
      <w:r w:rsidR="00254EA6">
        <w:t xml:space="preserve">Golf Club </w:t>
      </w:r>
      <w:r w:rsidR="00CB3D9E">
        <w:t xml:space="preserve">on Friday </w:t>
      </w:r>
      <w:r w:rsidR="0076161D">
        <w:t>3</w:t>
      </w:r>
      <w:r w:rsidR="0076161D" w:rsidRPr="0076161D">
        <w:rPr>
          <w:vertAlign w:val="superscript"/>
        </w:rPr>
        <w:t>rd</w:t>
      </w:r>
      <w:r w:rsidR="0076161D">
        <w:t xml:space="preserve"> </w:t>
      </w:r>
      <w:r w:rsidR="00CB3D9E">
        <w:t>February 20</w:t>
      </w:r>
      <w:r w:rsidR="00305792">
        <w:t>2</w:t>
      </w:r>
      <w:r w:rsidR="0076161D">
        <w:t>3</w:t>
      </w:r>
      <w:r w:rsidR="00E71998">
        <w:t>.</w:t>
      </w:r>
    </w:p>
    <w:p w14:paraId="1DCF9507" w14:textId="77777777" w:rsidR="00E71998" w:rsidRDefault="00E71998" w:rsidP="00E71998"/>
    <w:p w14:paraId="3F94F40D" w14:textId="77777777" w:rsidR="00E71998" w:rsidRDefault="00E71998" w:rsidP="00E71998">
      <w:r>
        <w:t>Name (Capitals) …………………………………………………………………………………  Club ………………………………………………</w:t>
      </w:r>
    </w:p>
    <w:p w14:paraId="50636DA4" w14:textId="77777777" w:rsidR="00E71998" w:rsidRDefault="00E71998" w:rsidP="00E71998"/>
    <w:p w14:paraId="1171FB08" w14:textId="77777777" w:rsidR="00E71998" w:rsidRDefault="00E71998" w:rsidP="00E71998">
      <w:r>
        <w:t>Position at Club …………………………………………………………………………………………………………………………………………..</w:t>
      </w:r>
    </w:p>
    <w:p w14:paraId="5CB81C33" w14:textId="77777777" w:rsidR="00122E02" w:rsidRDefault="00122E02" w:rsidP="00E71998"/>
    <w:p w14:paraId="1E1EB682" w14:textId="77777777" w:rsidR="00122E02" w:rsidRDefault="00122E02" w:rsidP="00E71998">
      <w:r>
        <w:t>Contact e-mail …………………………………………………………………………………………………………………………………………..</w:t>
      </w:r>
    </w:p>
    <w:p w14:paraId="1B4C54DF" w14:textId="77777777" w:rsidR="00122E02" w:rsidRDefault="00122E02" w:rsidP="00E71998"/>
    <w:p w14:paraId="5A60B8F7" w14:textId="77777777" w:rsidR="00122E02" w:rsidRDefault="00122E02" w:rsidP="00E71998">
      <w:r>
        <w:t>Contact telephone No. ……………………………………………………………………………………………………………………………..</w:t>
      </w:r>
    </w:p>
    <w:p w14:paraId="4BA4C049" w14:textId="77777777" w:rsidR="00B04ADC" w:rsidRDefault="00B04ADC" w:rsidP="00E71998"/>
    <w:p w14:paraId="0A718139" w14:textId="77777777" w:rsidR="00B04ADC" w:rsidRDefault="00B04ADC" w:rsidP="00E71998">
      <w:r>
        <w:lastRenderedPageBreak/>
        <w:t>Any dietary requirements: ………………………………………………………………………………………………………………………</w:t>
      </w:r>
    </w:p>
    <w:sectPr w:rsidR="00B04ADC" w:rsidSect="00E71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98"/>
    <w:rsid w:val="00055323"/>
    <w:rsid w:val="000C51F9"/>
    <w:rsid w:val="000F7156"/>
    <w:rsid w:val="00122E02"/>
    <w:rsid w:val="001645B0"/>
    <w:rsid w:val="001931B0"/>
    <w:rsid w:val="001A0642"/>
    <w:rsid w:val="001C1A01"/>
    <w:rsid w:val="001E3DA9"/>
    <w:rsid w:val="00254C9C"/>
    <w:rsid w:val="00254EA6"/>
    <w:rsid w:val="002949E3"/>
    <w:rsid w:val="002D7663"/>
    <w:rsid w:val="002E1491"/>
    <w:rsid w:val="00305792"/>
    <w:rsid w:val="00357E62"/>
    <w:rsid w:val="00427782"/>
    <w:rsid w:val="0043706A"/>
    <w:rsid w:val="00441ECD"/>
    <w:rsid w:val="004C3BE0"/>
    <w:rsid w:val="004E2447"/>
    <w:rsid w:val="00536391"/>
    <w:rsid w:val="005C1BA6"/>
    <w:rsid w:val="005C3FCF"/>
    <w:rsid w:val="005E4BBA"/>
    <w:rsid w:val="00603E35"/>
    <w:rsid w:val="00646B61"/>
    <w:rsid w:val="0076161D"/>
    <w:rsid w:val="007D6A07"/>
    <w:rsid w:val="00803487"/>
    <w:rsid w:val="00814BA2"/>
    <w:rsid w:val="008628CD"/>
    <w:rsid w:val="008E50C4"/>
    <w:rsid w:val="00934703"/>
    <w:rsid w:val="0096098F"/>
    <w:rsid w:val="00977E63"/>
    <w:rsid w:val="009D2453"/>
    <w:rsid w:val="00A75623"/>
    <w:rsid w:val="00B04ADC"/>
    <w:rsid w:val="00B057DE"/>
    <w:rsid w:val="00CB3D9E"/>
    <w:rsid w:val="00CF18D0"/>
    <w:rsid w:val="00D05220"/>
    <w:rsid w:val="00DA38BE"/>
    <w:rsid w:val="00DC50A0"/>
    <w:rsid w:val="00E310C2"/>
    <w:rsid w:val="00E71998"/>
    <w:rsid w:val="00F202B1"/>
    <w:rsid w:val="00F559BA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6AA"/>
  <w15:chartTrackingRefBased/>
  <w15:docId w15:val="{A1775306-9114-475C-B94A-824391D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62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E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E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E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E62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E62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E62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E62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E62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E62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7E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57E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7E6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57E6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57E6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57E6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57E6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57E6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57E6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7E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57E6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E62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357E6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57E62"/>
    <w:rPr>
      <w:b/>
      <w:bCs/>
    </w:rPr>
  </w:style>
  <w:style w:type="character" w:styleId="Emphasis">
    <w:name w:val="Emphasis"/>
    <w:uiPriority w:val="20"/>
    <w:qFormat/>
    <w:rsid w:val="00357E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57E62"/>
    <w:rPr>
      <w:szCs w:val="32"/>
    </w:rPr>
  </w:style>
  <w:style w:type="paragraph" w:styleId="ListParagraph">
    <w:name w:val="List Paragraph"/>
    <w:basedOn w:val="Normal"/>
    <w:uiPriority w:val="34"/>
    <w:qFormat/>
    <w:rsid w:val="00357E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E62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357E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E62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357E62"/>
    <w:rPr>
      <w:b/>
      <w:i/>
      <w:sz w:val="24"/>
    </w:rPr>
  </w:style>
  <w:style w:type="character" w:styleId="SubtleEmphasis">
    <w:name w:val="Subtle Emphasis"/>
    <w:uiPriority w:val="19"/>
    <w:qFormat/>
    <w:rsid w:val="00357E62"/>
    <w:rPr>
      <w:i/>
      <w:color w:val="5A5A5A"/>
    </w:rPr>
  </w:style>
  <w:style w:type="character" w:styleId="IntenseEmphasis">
    <w:name w:val="Intense Emphasis"/>
    <w:uiPriority w:val="21"/>
    <w:qFormat/>
    <w:rsid w:val="00357E6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57E6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57E62"/>
    <w:rPr>
      <w:b/>
      <w:sz w:val="24"/>
      <w:u w:val="single"/>
    </w:rPr>
  </w:style>
  <w:style w:type="character" w:styleId="BookTitle">
    <w:name w:val="Book Title"/>
    <w:uiPriority w:val="33"/>
    <w:qFormat/>
    <w:rsid w:val="00357E6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E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998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E719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1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Jamie Casling</cp:lastModifiedBy>
  <cp:revision>2</cp:revision>
  <cp:lastPrinted>2018-12-12T15:11:00Z</cp:lastPrinted>
  <dcterms:created xsi:type="dcterms:W3CDTF">2023-01-06T16:02:00Z</dcterms:created>
  <dcterms:modified xsi:type="dcterms:W3CDTF">2023-01-06T16:02:00Z</dcterms:modified>
</cp:coreProperties>
</file>